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7B65" w14:textId="3E58B8CD" w:rsidR="002515F5" w:rsidRPr="006A56BB" w:rsidRDefault="002515F5" w:rsidP="00251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  <w:r w:rsidRPr="006A56BB">
        <w:rPr>
          <w:rFonts w:ascii="Arial" w:hAnsi="Arial" w:cs="Arial"/>
          <w:b/>
          <w:u w:val="single"/>
        </w:rPr>
        <w:t xml:space="preserve">Informacja o przetwarzaniu danych osobowych dla przedstawicieli </w:t>
      </w:r>
      <w:r w:rsidR="002D44C0" w:rsidRPr="006A56BB">
        <w:rPr>
          <w:rFonts w:ascii="Arial" w:hAnsi="Arial" w:cs="Arial"/>
          <w:b/>
          <w:u w:val="single"/>
        </w:rPr>
        <w:t>Oferenta/ Wykonawcy/K</w:t>
      </w:r>
      <w:r w:rsidRPr="006A56BB">
        <w:rPr>
          <w:rFonts w:ascii="Arial" w:hAnsi="Arial" w:cs="Arial"/>
          <w:b/>
          <w:u w:val="single"/>
        </w:rPr>
        <w:t>ontrahent</w:t>
      </w:r>
      <w:r w:rsidR="002D44C0" w:rsidRPr="006A56BB">
        <w:rPr>
          <w:rFonts w:ascii="Arial" w:hAnsi="Arial" w:cs="Arial"/>
          <w:b/>
          <w:u w:val="single"/>
        </w:rPr>
        <w:t>a lu</w:t>
      </w:r>
      <w:r w:rsidR="00F16B88">
        <w:rPr>
          <w:rFonts w:ascii="Arial" w:hAnsi="Arial" w:cs="Arial"/>
          <w:b/>
          <w:u w:val="single"/>
        </w:rPr>
        <w:t>b</w:t>
      </w:r>
      <w:r w:rsidR="002D44C0" w:rsidRPr="006A56BB">
        <w:rPr>
          <w:rFonts w:ascii="Arial" w:hAnsi="Arial" w:cs="Arial"/>
          <w:b/>
          <w:u w:val="single"/>
        </w:rPr>
        <w:t xml:space="preserve"> osób współpracujących z Oferentem/ Wykonawcą/ Kontrahentem </w:t>
      </w:r>
      <w:r w:rsidR="00B578DE">
        <w:rPr>
          <w:rFonts w:ascii="Arial" w:hAnsi="Arial" w:cs="Arial"/>
          <w:b/>
          <w:u w:val="single"/>
        </w:rPr>
        <w:t>spółki PAK-</w:t>
      </w:r>
      <w:r w:rsidR="00FC64D6">
        <w:rPr>
          <w:rFonts w:ascii="Arial" w:hAnsi="Arial" w:cs="Arial"/>
          <w:b/>
          <w:u w:val="single"/>
        </w:rPr>
        <w:t>PCE Stacje H2 Sp. z o.o.</w:t>
      </w:r>
      <w:r w:rsidRPr="006A56BB">
        <w:rPr>
          <w:rFonts w:ascii="Arial" w:hAnsi="Arial" w:cs="Arial"/>
          <w:b/>
          <w:u w:val="single"/>
        </w:rPr>
        <w:t xml:space="preserve"> </w:t>
      </w:r>
    </w:p>
    <w:p w14:paraId="78ABC78D" w14:textId="77777777" w:rsidR="002515F5" w:rsidRPr="006A56BB" w:rsidRDefault="002515F5" w:rsidP="00251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u w:val="single"/>
        </w:rPr>
      </w:pPr>
    </w:p>
    <w:p w14:paraId="711361B5" w14:textId="0865DC16" w:rsidR="008A1D36" w:rsidRDefault="002515F5" w:rsidP="008A1D36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6A56BB">
        <w:rPr>
          <w:rFonts w:ascii="Arial" w:hAnsi="Arial" w:cs="Arial"/>
          <w:shd w:val="clear" w:color="auto" w:fill="FFFFFF"/>
        </w:rPr>
        <w:t xml:space="preserve">Zgodnie z art.13 ust. 1 i ust. 2 oraz art.14 ust. 1 i ust. 2 Rozporządzenia </w:t>
      </w:r>
      <w:r w:rsidR="008A1D36" w:rsidRPr="00C552A9">
        <w:rPr>
          <w:rFonts w:ascii="Arial" w:hAnsi="Arial" w:cs="Arial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DE23C6">
        <w:rPr>
          <w:rFonts w:ascii="Arial" w:hAnsi="Arial" w:cs="Arial"/>
        </w:rPr>
        <w:br/>
      </w:r>
      <w:r w:rsidR="003E27FC">
        <w:rPr>
          <w:rFonts w:ascii="Arial" w:hAnsi="Arial" w:cs="Arial"/>
        </w:rPr>
        <w:t>o ochronie danych), (dalej: RODO)</w:t>
      </w:r>
      <w:r w:rsidR="008A1D36" w:rsidRPr="00C552A9">
        <w:rPr>
          <w:rFonts w:ascii="Arial" w:hAnsi="Arial" w:cs="Arial"/>
        </w:rPr>
        <w:t xml:space="preserve">, </w:t>
      </w:r>
      <w:r w:rsidR="008A1D36" w:rsidRPr="00C552A9">
        <w:rPr>
          <w:rFonts w:ascii="Arial" w:hAnsi="Arial" w:cs="Arial"/>
          <w:shd w:val="clear" w:color="auto" w:fill="FFFFFF"/>
        </w:rPr>
        <w:t>przekazujemy informacje dotyczące przetwarzania danych osobowych</w:t>
      </w:r>
    </w:p>
    <w:p w14:paraId="0F9855C4" w14:textId="77777777" w:rsidR="002515F5" w:rsidRPr="006A56BB" w:rsidRDefault="002515F5" w:rsidP="008A1D36">
      <w:pPr>
        <w:spacing w:after="0" w:line="240" w:lineRule="auto"/>
        <w:jc w:val="both"/>
        <w:rPr>
          <w:rFonts w:ascii="Arial" w:hAnsi="Arial" w:cs="Arial"/>
        </w:rPr>
      </w:pPr>
    </w:p>
    <w:p w14:paraId="621F012A" w14:textId="2BA65508" w:rsidR="002515F5" w:rsidRPr="00903393" w:rsidRDefault="002515F5" w:rsidP="00903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3393">
        <w:rPr>
          <w:rFonts w:ascii="Arial" w:hAnsi="Arial" w:cs="Arial"/>
          <w:b/>
          <w:bCs/>
        </w:rPr>
        <w:t>Administrator danych osobowych</w:t>
      </w:r>
    </w:p>
    <w:p w14:paraId="5A7C949A" w14:textId="37B82318" w:rsidR="002515F5" w:rsidRPr="006A56BB" w:rsidRDefault="002515F5" w:rsidP="00146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A56BB">
        <w:rPr>
          <w:rFonts w:ascii="Arial" w:hAnsi="Arial" w:cs="Arial"/>
        </w:rPr>
        <w:t xml:space="preserve">Administratorem Państwa danych osobowych </w:t>
      </w:r>
      <w:r w:rsidRPr="006E3658">
        <w:rPr>
          <w:rFonts w:ascii="Arial" w:hAnsi="Arial" w:cs="Arial"/>
        </w:rPr>
        <w:t xml:space="preserve">jest </w:t>
      </w:r>
      <w:r w:rsidR="006E3658" w:rsidRPr="006E3658">
        <w:rPr>
          <w:rFonts w:ascii="Arial" w:hAnsi="Arial" w:cs="Arial"/>
        </w:rPr>
        <w:t>PAK-PCE Stacje H2 Sp. z o.o.</w:t>
      </w:r>
      <w:r w:rsidRPr="006E3658">
        <w:rPr>
          <w:rFonts w:ascii="Arial" w:hAnsi="Arial" w:cs="Arial"/>
        </w:rPr>
        <w:t>, zwana</w:t>
      </w:r>
      <w:r w:rsidRPr="006A56BB">
        <w:rPr>
          <w:rFonts w:ascii="Arial" w:hAnsi="Arial" w:cs="Arial"/>
        </w:rPr>
        <w:t xml:space="preserve"> dalej Spółką,</w:t>
      </w:r>
    </w:p>
    <w:p w14:paraId="785DCACF" w14:textId="653A6760" w:rsidR="002515F5" w:rsidRPr="00EF7DE1" w:rsidRDefault="002515F5" w:rsidP="00251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56BB">
        <w:rPr>
          <w:rFonts w:ascii="Arial" w:hAnsi="Arial" w:cs="Arial"/>
        </w:rPr>
        <w:t xml:space="preserve">Adres: </w:t>
      </w:r>
      <w:r w:rsidR="006E3658">
        <w:rPr>
          <w:rFonts w:ascii="Arial" w:hAnsi="Arial" w:cs="Arial"/>
        </w:rPr>
        <w:t>ul. Kazimierska 45</w:t>
      </w:r>
      <w:r w:rsidRPr="00EF7DE1">
        <w:rPr>
          <w:rFonts w:ascii="Arial" w:hAnsi="Arial" w:cs="Arial"/>
        </w:rPr>
        <w:t>,</w:t>
      </w:r>
      <w:r w:rsidR="00EF7DE1">
        <w:rPr>
          <w:rFonts w:ascii="Arial" w:hAnsi="Arial" w:cs="Arial"/>
        </w:rPr>
        <w:t xml:space="preserve"> </w:t>
      </w:r>
      <w:r w:rsidR="006E3658">
        <w:rPr>
          <w:rFonts w:ascii="Arial" w:hAnsi="Arial" w:cs="Arial"/>
        </w:rPr>
        <w:t>62-510 Konin</w:t>
      </w:r>
      <w:r w:rsidR="00EF7DE1">
        <w:rPr>
          <w:rFonts w:ascii="Arial" w:hAnsi="Arial" w:cs="Arial"/>
        </w:rPr>
        <w:t>.</w:t>
      </w:r>
      <w:r w:rsidRPr="00EF7DE1">
        <w:rPr>
          <w:rFonts w:ascii="Arial" w:hAnsi="Arial" w:cs="Arial"/>
        </w:rPr>
        <w:t xml:space="preserve"> </w:t>
      </w:r>
    </w:p>
    <w:p w14:paraId="413A527F" w14:textId="097E1E74" w:rsidR="002515F5" w:rsidRPr="006E3658" w:rsidRDefault="002515F5" w:rsidP="00251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56BB">
        <w:rPr>
          <w:rFonts w:ascii="Arial" w:hAnsi="Arial" w:cs="Arial"/>
        </w:rPr>
        <w:t xml:space="preserve">Telefon: </w:t>
      </w:r>
      <w:r w:rsidR="006E3658">
        <w:rPr>
          <w:rFonts w:ascii="Arial" w:hAnsi="Arial" w:cs="Arial"/>
        </w:rPr>
        <w:t>(</w:t>
      </w:r>
      <w:r w:rsidR="006E3658" w:rsidRPr="006E3658">
        <w:rPr>
          <w:rFonts w:ascii="Arial" w:hAnsi="Arial" w:cs="Arial"/>
          <w:sz w:val="21"/>
          <w:szCs w:val="21"/>
          <w:shd w:val="clear" w:color="auto" w:fill="FFFFFF"/>
        </w:rPr>
        <w:t>63</w:t>
      </w:r>
      <w:r w:rsidR="006E3658">
        <w:rPr>
          <w:rFonts w:ascii="Arial" w:hAnsi="Arial" w:cs="Arial"/>
          <w:sz w:val="21"/>
          <w:szCs w:val="21"/>
          <w:shd w:val="clear" w:color="auto" w:fill="FFFFFF"/>
        </w:rPr>
        <w:t>)</w:t>
      </w:r>
      <w:r w:rsidR="006E3658" w:rsidRPr="006E3658">
        <w:rPr>
          <w:rFonts w:ascii="Arial" w:hAnsi="Arial" w:cs="Arial"/>
          <w:sz w:val="21"/>
          <w:szCs w:val="21"/>
          <w:shd w:val="clear" w:color="auto" w:fill="FFFFFF"/>
        </w:rPr>
        <w:t xml:space="preserve"> 247 30 00</w:t>
      </w:r>
    </w:p>
    <w:p w14:paraId="757BB02B" w14:textId="77777777" w:rsidR="002515F5" w:rsidRPr="006A56BB" w:rsidRDefault="002515F5" w:rsidP="00251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226040" w14:textId="71EF27B9" w:rsidR="002515F5" w:rsidRPr="00903393" w:rsidRDefault="002515F5" w:rsidP="00903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3393">
        <w:rPr>
          <w:rFonts w:ascii="Arial" w:hAnsi="Arial" w:cs="Arial"/>
          <w:b/>
          <w:bCs/>
        </w:rPr>
        <w:t>Dane kontaktowe Inspektora Ochrony Danych</w:t>
      </w:r>
    </w:p>
    <w:p w14:paraId="32D35031" w14:textId="77777777" w:rsidR="002515F5" w:rsidRPr="006A56BB" w:rsidRDefault="002515F5" w:rsidP="002515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A56BB">
        <w:rPr>
          <w:rFonts w:ascii="Arial" w:hAnsi="Arial" w:cs="Arial"/>
        </w:rPr>
        <w:t>Administrator wyznaczył Inspektora Ochrony Danych, z którym można się skontaktować, we wszystkich sprawach dotyczących przetwarzania Państwa danych osobowych oraz korzystania z praw z tym związanych, w następujący sposób:</w:t>
      </w:r>
    </w:p>
    <w:p w14:paraId="6FB83294" w14:textId="77006871" w:rsidR="002515F5" w:rsidRPr="00953B52" w:rsidRDefault="002515F5" w:rsidP="00FB30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284"/>
        <w:rPr>
          <w:rFonts w:ascii="Arial" w:hAnsi="Arial" w:cs="Arial"/>
        </w:rPr>
      </w:pPr>
      <w:r w:rsidRPr="00953B52">
        <w:rPr>
          <w:rFonts w:ascii="Arial" w:hAnsi="Arial" w:cs="Arial"/>
        </w:rPr>
        <w:t>listownie: Inspektor Ochrony Danych</w:t>
      </w:r>
      <w:r w:rsidR="00BE2FB6" w:rsidRPr="00953B52">
        <w:rPr>
          <w:rFonts w:ascii="Arial" w:hAnsi="Arial" w:cs="Arial"/>
        </w:rPr>
        <w:t xml:space="preserve"> </w:t>
      </w:r>
      <w:r w:rsidR="006E3658">
        <w:rPr>
          <w:rFonts w:ascii="Arial" w:hAnsi="Arial" w:cs="Arial"/>
        </w:rPr>
        <w:t>Stacje H2</w:t>
      </w:r>
      <w:r w:rsidRPr="00953B52">
        <w:rPr>
          <w:rFonts w:ascii="Arial" w:hAnsi="Arial" w:cs="Arial"/>
        </w:rPr>
        <w:t>, ZE PAK S.A.</w:t>
      </w:r>
      <w:r w:rsidR="0053631E">
        <w:rPr>
          <w:rFonts w:ascii="Arial" w:hAnsi="Arial" w:cs="Arial"/>
        </w:rPr>
        <w:t xml:space="preserve"> </w:t>
      </w:r>
      <w:r w:rsidRPr="00953B52">
        <w:rPr>
          <w:rFonts w:ascii="Arial" w:hAnsi="Arial" w:cs="Arial"/>
        </w:rPr>
        <w:t>ul. Kazimierska 45,</w:t>
      </w:r>
      <w:r w:rsidR="0053631E">
        <w:rPr>
          <w:rFonts w:ascii="Arial" w:hAnsi="Arial" w:cs="Arial"/>
        </w:rPr>
        <w:br/>
      </w:r>
      <w:r w:rsidRPr="00953B52">
        <w:rPr>
          <w:rFonts w:ascii="Arial" w:hAnsi="Arial" w:cs="Arial"/>
        </w:rPr>
        <w:t>62-510 Konin</w:t>
      </w:r>
    </w:p>
    <w:p w14:paraId="08793C40" w14:textId="24ED8347" w:rsidR="002515F5" w:rsidRPr="00953B52" w:rsidRDefault="002515F5" w:rsidP="002515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8" w:hanging="284"/>
        <w:rPr>
          <w:rFonts w:ascii="Arial" w:hAnsi="Arial" w:cs="Arial"/>
        </w:rPr>
      </w:pPr>
      <w:r w:rsidRPr="00953B52">
        <w:rPr>
          <w:rFonts w:ascii="Arial" w:hAnsi="Arial" w:cs="Arial"/>
        </w:rPr>
        <w:t xml:space="preserve">email: </w:t>
      </w:r>
      <w:hyperlink r:id="rId7" w:history="1">
        <w:r w:rsidR="0096369B" w:rsidRPr="007F4EF6">
          <w:rPr>
            <w:rStyle w:val="Hipercze"/>
            <w:rFonts w:ascii="Arial" w:hAnsi="Arial" w:cs="Arial"/>
          </w:rPr>
          <w:t>iod@stacjeneso.pl</w:t>
        </w:r>
      </w:hyperlink>
    </w:p>
    <w:p w14:paraId="2E0906B1" w14:textId="4AF1958F" w:rsidR="002515F5" w:rsidRPr="006A56BB" w:rsidRDefault="002515F5" w:rsidP="002515F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8" w:hanging="284"/>
        <w:rPr>
          <w:rFonts w:ascii="Arial" w:hAnsi="Arial" w:cs="Arial"/>
        </w:rPr>
      </w:pPr>
      <w:r w:rsidRPr="006A56BB">
        <w:rPr>
          <w:rFonts w:ascii="Arial" w:hAnsi="Arial" w:cs="Arial"/>
        </w:rPr>
        <w:t>telefonicznie: (63)</w:t>
      </w:r>
      <w:r w:rsidR="00E3412A">
        <w:rPr>
          <w:rFonts w:ascii="Arial" w:hAnsi="Arial" w:cs="Arial"/>
        </w:rPr>
        <w:t xml:space="preserve"> </w:t>
      </w:r>
      <w:r w:rsidRPr="006A56BB">
        <w:rPr>
          <w:rFonts w:ascii="Arial" w:hAnsi="Arial" w:cs="Arial"/>
        </w:rPr>
        <w:t xml:space="preserve">247 </w:t>
      </w:r>
      <w:r w:rsidR="00B578DE">
        <w:rPr>
          <w:rFonts w:ascii="Arial" w:hAnsi="Arial" w:cs="Arial"/>
        </w:rPr>
        <w:t>37</w:t>
      </w:r>
      <w:r w:rsidRPr="006A56BB">
        <w:rPr>
          <w:rFonts w:ascii="Arial" w:hAnsi="Arial" w:cs="Arial"/>
        </w:rPr>
        <w:t xml:space="preserve"> </w:t>
      </w:r>
      <w:r w:rsidR="00B578DE">
        <w:rPr>
          <w:rFonts w:ascii="Arial" w:hAnsi="Arial" w:cs="Arial"/>
        </w:rPr>
        <w:t>83</w:t>
      </w:r>
    </w:p>
    <w:p w14:paraId="2B528AEB" w14:textId="77777777" w:rsidR="002515F5" w:rsidRPr="006A56BB" w:rsidRDefault="002515F5" w:rsidP="002515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0288AF" w14:textId="77777777" w:rsidR="00C13C3F" w:rsidRPr="00D119E4" w:rsidRDefault="00C13C3F" w:rsidP="00C13C3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D119E4">
        <w:rPr>
          <w:rFonts w:ascii="Arial Narrow" w:hAnsi="Arial Narrow" w:cs="Arial"/>
          <w:b/>
          <w:bCs/>
          <w:sz w:val="24"/>
          <w:szCs w:val="24"/>
        </w:rPr>
        <w:t>Cele przetwarzania</w:t>
      </w:r>
    </w:p>
    <w:p w14:paraId="6C426DEC" w14:textId="77777777" w:rsidR="00C13C3F" w:rsidRPr="00D119E4" w:rsidRDefault="00C13C3F" w:rsidP="00C13C3F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D119E4">
        <w:rPr>
          <w:rFonts w:ascii="Arial Narrow" w:eastAsia="Times New Roman" w:hAnsi="Arial Narrow" w:cs="Arial"/>
          <w:sz w:val="24"/>
          <w:szCs w:val="24"/>
          <w:lang w:eastAsia="pl-PL"/>
        </w:rPr>
        <w:t>Pani/Pana dane osobowe przetwarzane będą, w szczególności w celach:</w:t>
      </w:r>
    </w:p>
    <w:p w14:paraId="4B7FFA75" w14:textId="77777777" w:rsidR="00C13C3F" w:rsidRDefault="00C13C3F" w:rsidP="00C13C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N</w:t>
      </w:r>
      <w:r w:rsidRPr="006D3143">
        <w:rPr>
          <w:rFonts w:ascii="Arial Narrow" w:hAnsi="Arial Narrow" w:cs="Arial"/>
          <w:sz w:val="24"/>
          <w:szCs w:val="24"/>
        </w:rPr>
        <w:t>awiązywanie współpracy, składanie ofert, pozyskiwanie partnerów</w:t>
      </w:r>
      <w:r>
        <w:rPr>
          <w:rFonts w:ascii="Arial Narrow" w:hAnsi="Arial Narrow" w:cs="Arial"/>
          <w:sz w:val="24"/>
          <w:szCs w:val="24"/>
        </w:rPr>
        <w:t>,</w:t>
      </w:r>
      <w:r w:rsidRPr="006D3143">
        <w:rPr>
          <w:rFonts w:ascii="Arial Narrow" w:hAnsi="Arial Narrow" w:cs="Arial"/>
          <w:sz w:val="24"/>
          <w:szCs w:val="24"/>
        </w:rPr>
        <w:t xml:space="preserve"> weryfikacja dostawców usług, robót, materiałów i gotowych dóbr inwestycyjnych</w:t>
      </w:r>
      <w:r>
        <w:rPr>
          <w:rFonts w:ascii="Arial Narrow" w:hAnsi="Arial Narrow" w:cs="Arial"/>
          <w:sz w:val="24"/>
          <w:szCs w:val="24"/>
        </w:rPr>
        <w:t>;</w:t>
      </w:r>
    </w:p>
    <w:p w14:paraId="07B840EF" w14:textId="77777777" w:rsidR="00C13C3F" w:rsidRPr="00D119E4" w:rsidRDefault="00C13C3F" w:rsidP="00C13C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hAnsi="Arial Narrow" w:cs="Arial"/>
          <w:sz w:val="24"/>
          <w:szCs w:val="24"/>
        </w:rPr>
      </w:pPr>
      <w:r w:rsidRPr="00D119E4">
        <w:rPr>
          <w:rFonts w:ascii="Arial Narrow" w:hAnsi="Arial Narrow" w:cs="Arial"/>
          <w:sz w:val="24"/>
          <w:szCs w:val="24"/>
        </w:rPr>
        <w:t>Umożliwienie wzięcia udziału w postępowaniach przetargowych, zakupowych i sprzedażowych;</w:t>
      </w:r>
    </w:p>
    <w:p w14:paraId="429FCFEA" w14:textId="77777777" w:rsidR="00C13C3F" w:rsidRPr="00D119E4" w:rsidRDefault="00C13C3F" w:rsidP="00C13C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hAnsi="Arial Narrow" w:cs="Arial"/>
          <w:sz w:val="24"/>
          <w:szCs w:val="24"/>
        </w:rPr>
      </w:pPr>
      <w:r w:rsidRPr="00D119E4">
        <w:rPr>
          <w:rFonts w:ascii="Arial Narrow" w:hAnsi="Arial Narrow" w:cs="Arial"/>
          <w:sz w:val="24"/>
          <w:szCs w:val="24"/>
        </w:rPr>
        <w:t>Kontakt w bieżących sprawach biznesowych, m.in. przedstawianie ofert, składanie zamówień, odpowiadanie na pytania;</w:t>
      </w:r>
    </w:p>
    <w:p w14:paraId="07F81B9A" w14:textId="77777777" w:rsidR="00C13C3F" w:rsidRPr="00D119E4" w:rsidRDefault="00C13C3F" w:rsidP="00C13C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hAnsi="Arial Narrow" w:cs="Arial"/>
          <w:sz w:val="24"/>
          <w:szCs w:val="24"/>
        </w:rPr>
      </w:pPr>
      <w:r w:rsidRPr="00D119E4">
        <w:rPr>
          <w:rFonts w:ascii="Arial Narrow" w:hAnsi="Arial Narrow" w:cs="Arial"/>
          <w:sz w:val="24"/>
          <w:szCs w:val="24"/>
        </w:rPr>
        <w:t>Podjęcie działań w celu zawarcia i wykonania umowy między Spółką a Państwa pracodawcą/podmiotem, który reprezentujecie;</w:t>
      </w:r>
    </w:p>
    <w:p w14:paraId="5447A362" w14:textId="77777777" w:rsidR="00C13C3F" w:rsidRPr="00D119E4" w:rsidRDefault="00C13C3F" w:rsidP="00C13C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hAnsi="Arial Narrow" w:cs="Arial"/>
          <w:sz w:val="24"/>
          <w:szCs w:val="24"/>
        </w:rPr>
      </w:pPr>
      <w:r w:rsidRPr="00D119E4">
        <w:rPr>
          <w:rFonts w:ascii="Arial Narrow" w:hAnsi="Arial Narrow" w:cs="Arial"/>
          <w:sz w:val="24"/>
          <w:szCs w:val="24"/>
        </w:rPr>
        <w:t>Wykonanie obowiązków wynikających z umowy, w szczególności: kontakt przy wykonywaniu umowy, wymiana korespondencji, weryfikacja oświadczeń, potwierdzenie posiadanych kwalifikacji osób wskazanych do realizacji umowy, kontrola należytego wykonania umowy, rozliczenie umowy, zachowanie zasad poufności oraz bezpieczeństwa i higieny pracy;</w:t>
      </w:r>
    </w:p>
    <w:p w14:paraId="5B53C888" w14:textId="77777777" w:rsidR="00C13C3F" w:rsidRDefault="00C13C3F" w:rsidP="00C13C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hAnsi="Arial Narrow" w:cs="Arial"/>
          <w:sz w:val="24"/>
          <w:szCs w:val="24"/>
        </w:rPr>
      </w:pPr>
      <w:r w:rsidRPr="00D119E4">
        <w:rPr>
          <w:rFonts w:ascii="Arial Narrow" w:hAnsi="Arial Narrow" w:cs="Arial"/>
          <w:sz w:val="24"/>
          <w:szCs w:val="24"/>
        </w:rPr>
        <w:t xml:space="preserve">Wypełnienie obowiązków prawnych ciążących na Spółce, w zależności od rodzaju współpracy, </w:t>
      </w:r>
      <w:r>
        <w:rPr>
          <w:rFonts w:ascii="Arial Narrow" w:hAnsi="Arial Narrow" w:cs="Arial"/>
          <w:sz w:val="24"/>
          <w:szCs w:val="24"/>
        </w:rPr>
        <w:br/>
      </w:r>
      <w:r w:rsidRPr="00D119E4">
        <w:rPr>
          <w:rFonts w:ascii="Arial Narrow" w:hAnsi="Arial Narrow" w:cs="Arial"/>
          <w:sz w:val="24"/>
          <w:szCs w:val="24"/>
        </w:rPr>
        <w:t xml:space="preserve">w szczególności wynikających z prawa pracy, podatkowego, budowlanego, przepisów </w:t>
      </w:r>
      <w:r>
        <w:rPr>
          <w:rFonts w:ascii="Arial Narrow" w:hAnsi="Arial Narrow" w:cs="Arial"/>
          <w:sz w:val="24"/>
          <w:szCs w:val="24"/>
        </w:rPr>
        <w:br/>
      </w:r>
      <w:r w:rsidRPr="00D119E4">
        <w:rPr>
          <w:rFonts w:ascii="Arial Narrow" w:hAnsi="Arial Narrow" w:cs="Arial"/>
          <w:sz w:val="24"/>
          <w:szCs w:val="24"/>
        </w:rPr>
        <w:t>o rachunkowości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D119E4">
        <w:rPr>
          <w:rFonts w:ascii="Arial Narrow" w:hAnsi="Arial Narrow" w:cs="Arial"/>
          <w:sz w:val="24"/>
          <w:szCs w:val="24"/>
        </w:rPr>
        <w:t xml:space="preserve">i in.; </w:t>
      </w:r>
    </w:p>
    <w:p w14:paraId="3840F2C2" w14:textId="77777777" w:rsidR="00C13C3F" w:rsidRPr="00D119E4" w:rsidRDefault="00C13C3F" w:rsidP="00C13C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hAnsi="Arial Narrow" w:cs="Arial"/>
          <w:sz w:val="24"/>
          <w:szCs w:val="24"/>
        </w:rPr>
      </w:pPr>
      <w:r w:rsidRPr="00D119E4">
        <w:rPr>
          <w:rFonts w:ascii="Arial Narrow" w:hAnsi="Arial Narrow" w:cs="Arial"/>
          <w:sz w:val="24"/>
          <w:szCs w:val="24"/>
        </w:rPr>
        <w:t xml:space="preserve">Zapewnienie bezpieczeństwa osób i ochrona mienia (m.in. monitoring wizyjny, monitoring systemów informatycznych, identyfikacja tablic rejestracyjnych); </w:t>
      </w:r>
    </w:p>
    <w:p w14:paraId="2EADBECA" w14:textId="77777777" w:rsidR="00C13C3F" w:rsidRDefault="00C13C3F" w:rsidP="00C13C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hAnsi="Arial Narrow" w:cs="Arial"/>
          <w:sz w:val="24"/>
          <w:szCs w:val="24"/>
        </w:rPr>
      </w:pPr>
      <w:r w:rsidRPr="00D119E4">
        <w:rPr>
          <w:rFonts w:ascii="Arial Narrow" w:hAnsi="Arial Narrow" w:cs="Arial"/>
          <w:sz w:val="24"/>
          <w:szCs w:val="24"/>
        </w:rPr>
        <w:t>Obsługa, dochodzenie lub obrona w razie zaistniałych wzajemnych roszczeń</w:t>
      </w:r>
      <w:r>
        <w:rPr>
          <w:rFonts w:ascii="Arial Narrow" w:hAnsi="Arial Narrow" w:cs="Arial"/>
          <w:sz w:val="24"/>
          <w:szCs w:val="24"/>
        </w:rPr>
        <w:t xml:space="preserve"> (windykacja należności, rozpatrzenie reklamacji);</w:t>
      </w:r>
    </w:p>
    <w:p w14:paraId="5A7D1BB4" w14:textId="1410B272" w:rsidR="00C13C3F" w:rsidRPr="00162CC0" w:rsidRDefault="00C13C3F" w:rsidP="00C13C3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62CC0">
        <w:rPr>
          <w:rFonts w:ascii="Arial Narrow" w:hAnsi="Arial Narrow" w:cs="Arial"/>
          <w:sz w:val="24"/>
          <w:szCs w:val="24"/>
        </w:rPr>
        <w:t xml:space="preserve">Archiwalnych (dowodowych) będących realizacją prawnie uzasadnionego interesu </w:t>
      </w:r>
      <w:r>
        <w:rPr>
          <w:rFonts w:ascii="Arial Narrow" w:hAnsi="Arial Narrow" w:cs="Arial"/>
          <w:sz w:val="24"/>
          <w:szCs w:val="24"/>
        </w:rPr>
        <w:t xml:space="preserve">PAK-PCE </w:t>
      </w:r>
      <w:r w:rsidRPr="006E3658">
        <w:rPr>
          <w:rFonts w:ascii="Arial" w:hAnsi="Arial" w:cs="Arial"/>
        </w:rPr>
        <w:t>Stacje H2 Sp. z o.o.</w:t>
      </w:r>
      <w:r w:rsidRPr="00162CC0">
        <w:rPr>
          <w:rFonts w:ascii="Arial Narrow" w:hAnsi="Arial Narrow" w:cs="Arial"/>
          <w:sz w:val="24"/>
          <w:szCs w:val="24"/>
        </w:rPr>
        <w:t xml:space="preserve"> dotyczącego zabezpieczenia informacji na wypadek prawnej potrzeby wykazania faktów;</w:t>
      </w:r>
    </w:p>
    <w:p w14:paraId="742A5383" w14:textId="77777777" w:rsidR="00C13C3F" w:rsidRDefault="00C13C3F" w:rsidP="00C13C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16D2B3F7" w14:textId="77777777" w:rsidR="00C13C3F" w:rsidRPr="00162CC0" w:rsidRDefault="00C13C3F" w:rsidP="00C13C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62CC0">
        <w:rPr>
          <w:rFonts w:ascii="Arial Narrow" w:hAnsi="Arial Narrow" w:cs="Arial"/>
          <w:b/>
          <w:bCs/>
          <w:sz w:val="24"/>
          <w:szCs w:val="24"/>
        </w:rPr>
        <w:t>Podstawa prawna przetwarzania danych osobowych</w:t>
      </w:r>
    </w:p>
    <w:p w14:paraId="2C4EC972" w14:textId="77777777" w:rsidR="00C13C3F" w:rsidRPr="00D119E4" w:rsidRDefault="00C13C3F" w:rsidP="00C13C3F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Arial Narrow" w:hAnsi="Arial Narrow" w:cs="Arial"/>
          <w:sz w:val="24"/>
          <w:szCs w:val="24"/>
        </w:rPr>
      </w:pPr>
    </w:p>
    <w:p w14:paraId="6592F586" w14:textId="77777777" w:rsidR="00C13C3F" w:rsidRDefault="00C13C3F" w:rsidP="00C13C3F">
      <w:pPr>
        <w:pStyle w:val="Akapitzlist"/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Arial Narrow" w:hAnsi="Arial Narrow" w:cs="Arial"/>
          <w:sz w:val="24"/>
          <w:szCs w:val="24"/>
        </w:rPr>
      </w:pPr>
      <w:r w:rsidRPr="00162CC0">
        <w:rPr>
          <w:rFonts w:ascii="Arial Narrow" w:hAnsi="Arial Narrow" w:cs="Arial"/>
          <w:sz w:val="24"/>
          <w:szCs w:val="24"/>
        </w:rPr>
        <w:t>art. 6 ust. 1 lit. c) RODO - przetwarzanie jest niezbędne do wypełnienia obowiązku prawnego ciążącego na Administratorze,</w:t>
      </w:r>
    </w:p>
    <w:p w14:paraId="51E21116" w14:textId="77777777" w:rsidR="00C13C3F" w:rsidRPr="00162CC0" w:rsidRDefault="00C13C3F" w:rsidP="00C13C3F">
      <w:pPr>
        <w:pStyle w:val="Akapitzlist"/>
        <w:numPr>
          <w:ilvl w:val="0"/>
          <w:numId w:val="6"/>
        </w:numPr>
        <w:spacing w:after="0" w:line="240" w:lineRule="auto"/>
        <w:ind w:left="568" w:hanging="284"/>
        <w:jc w:val="both"/>
        <w:rPr>
          <w:rFonts w:ascii="Arial Narrow" w:hAnsi="Arial Narrow" w:cs="Arial"/>
          <w:sz w:val="24"/>
          <w:szCs w:val="24"/>
        </w:rPr>
      </w:pPr>
      <w:r w:rsidRPr="00162CC0">
        <w:rPr>
          <w:rFonts w:ascii="Arial Narrow" w:hAnsi="Arial Narrow" w:cs="Arial"/>
          <w:sz w:val="24"/>
          <w:szCs w:val="24"/>
        </w:rPr>
        <w:lastRenderedPageBreak/>
        <w:t>art. 6 ust. 1 lit. f) RODO</w:t>
      </w:r>
      <w:r w:rsidRPr="00162CC0">
        <w:rPr>
          <w:rFonts w:ascii="Arial Narrow" w:hAnsi="Arial Narrow" w:cs="Arial"/>
          <w:color w:val="000000"/>
          <w:sz w:val="24"/>
          <w:szCs w:val="24"/>
        </w:rPr>
        <w:t xml:space="preserve"> </w:t>
      </w:r>
      <w:r>
        <w:rPr>
          <w:rFonts w:ascii="Arial Narrow" w:hAnsi="Arial Narrow" w:cs="Arial"/>
          <w:color w:val="000000"/>
          <w:sz w:val="24"/>
          <w:szCs w:val="24"/>
        </w:rPr>
        <w:t xml:space="preserve">- </w:t>
      </w:r>
      <w:r w:rsidRPr="00162CC0">
        <w:rPr>
          <w:rFonts w:ascii="Arial Narrow" w:hAnsi="Arial Narrow" w:cs="Arial"/>
          <w:color w:val="000000"/>
          <w:sz w:val="24"/>
          <w:szCs w:val="24"/>
        </w:rPr>
        <w:t xml:space="preserve">przetwarzanie jest niezbędne do celów wynikających z prawnie uzasadnionego </w:t>
      </w:r>
      <w:r w:rsidRPr="00162CC0">
        <w:rPr>
          <w:rFonts w:ascii="Arial Narrow" w:hAnsi="Arial Narrow" w:cs="Arial"/>
          <w:sz w:val="24"/>
          <w:szCs w:val="24"/>
        </w:rPr>
        <w:t>interesu Spółki</w:t>
      </w:r>
      <w:r>
        <w:rPr>
          <w:rFonts w:ascii="Arial Narrow" w:hAnsi="Arial Narrow" w:cs="Arial"/>
          <w:sz w:val="24"/>
          <w:szCs w:val="24"/>
        </w:rPr>
        <w:t>.</w:t>
      </w:r>
    </w:p>
    <w:p w14:paraId="51093D61" w14:textId="77777777" w:rsidR="009333D1" w:rsidRPr="006A56BB" w:rsidRDefault="009333D1" w:rsidP="009333D1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6A84906C" w14:textId="073BCB8C" w:rsidR="009333D1" w:rsidRPr="00903393" w:rsidRDefault="009333D1" w:rsidP="00903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3393">
        <w:rPr>
          <w:rFonts w:ascii="Arial" w:hAnsi="Arial" w:cs="Arial"/>
          <w:b/>
          <w:bCs/>
        </w:rPr>
        <w:t>Odbiorcy danych osobowych</w:t>
      </w:r>
    </w:p>
    <w:p w14:paraId="3E9F6063" w14:textId="79FA662A" w:rsidR="00C13C3F" w:rsidRDefault="00C13C3F" w:rsidP="00C13C3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86F39">
        <w:rPr>
          <w:rFonts w:ascii="Arial Narrow" w:hAnsi="Arial Narrow" w:cs="Arial"/>
          <w:sz w:val="24"/>
          <w:szCs w:val="24"/>
        </w:rPr>
        <w:t xml:space="preserve">Pani/Pana dane osobowe mogą być przekazywane, wyłącznie w sytuacji, gdy jest to uzasadnione realizowanym celem, następującym kategoriom odbiorców: </w:t>
      </w:r>
      <w:r>
        <w:rPr>
          <w:rFonts w:ascii="Arial Narrow" w:hAnsi="Arial Narrow" w:cs="Arial"/>
          <w:sz w:val="24"/>
          <w:szCs w:val="24"/>
        </w:rPr>
        <w:t>podmiotom uprawnionym na podstawie przepisów prawa (np. policja, sądy itp.), p</w:t>
      </w:r>
      <w:r w:rsidRPr="00D119E4">
        <w:rPr>
          <w:rFonts w:ascii="Arial Narrow" w:hAnsi="Arial Narrow" w:cs="Arial"/>
          <w:sz w:val="24"/>
          <w:szCs w:val="24"/>
        </w:rPr>
        <w:t>odmiot</w:t>
      </w:r>
      <w:r>
        <w:rPr>
          <w:rFonts w:ascii="Arial Narrow" w:hAnsi="Arial Narrow" w:cs="Arial"/>
          <w:sz w:val="24"/>
          <w:szCs w:val="24"/>
        </w:rPr>
        <w:t>om</w:t>
      </w:r>
      <w:r w:rsidRPr="00D119E4">
        <w:rPr>
          <w:rFonts w:ascii="Arial Narrow" w:hAnsi="Arial Narrow" w:cs="Arial"/>
          <w:sz w:val="24"/>
          <w:szCs w:val="24"/>
        </w:rPr>
        <w:t xml:space="preserve"> zewnętrzn</w:t>
      </w:r>
      <w:r>
        <w:rPr>
          <w:rFonts w:ascii="Arial Narrow" w:hAnsi="Arial Narrow" w:cs="Arial"/>
          <w:sz w:val="24"/>
          <w:szCs w:val="24"/>
        </w:rPr>
        <w:t>ym</w:t>
      </w:r>
      <w:r w:rsidRPr="00D119E4">
        <w:rPr>
          <w:rFonts w:ascii="Arial Narrow" w:hAnsi="Arial Narrow" w:cs="Arial"/>
          <w:sz w:val="24"/>
          <w:szCs w:val="24"/>
        </w:rPr>
        <w:t xml:space="preserve"> (w związku z realizacją zawartych przez Spółkę umów np. w zw. z wejściem na obiekty zleceniodawcy, postępowaniem ofertowym, negocjacjami)</w:t>
      </w:r>
      <w:r>
        <w:rPr>
          <w:rFonts w:ascii="Arial Narrow" w:hAnsi="Arial Narrow" w:cs="Arial"/>
          <w:sz w:val="24"/>
          <w:szCs w:val="24"/>
        </w:rPr>
        <w:t>, p</w:t>
      </w:r>
      <w:r w:rsidRPr="00D119E4">
        <w:rPr>
          <w:rFonts w:ascii="Arial Narrow" w:hAnsi="Arial Narrow" w:cs="Arial"/>
          <w:sz w:val="24"/>
          <w:szCs w:val="24"/>
        </w:rPr>
        <w:t>odmiot</w:t>
      </w:r>
      <w:r>
        <w:rPr>
          <w:rFonts w:ascii="Arial Narrow" w:hAnsi="Arial Narrow" w:cs="Arial"/>
          <w:sz w:val="24"/>
          <w:szCs w:val="24"/>
        </w:rPr>
        <w:t>om</w:t>
      </w:r>
      <w:r w:rsidRPr="00D119E4">
        <w:rPr>
          <w:rFonts w:ascii="Arial Narrow" w:hAnsi="Arial Narrow" w:cs="Arial"/>
          <w:sz w:val="24"/>
          <w:szCs w:val="24"/>
        </w:rPr>
        <w:t xml:space="preserve"> zewnętrzn</w:t>
      </w:r>
      <w:r>
        <w:rPr>
          <w:rFonts w:ascii="Arial Narrow" w:hAnsi="Arial Narrow" w:cs="Arial"/>
          <w:sz w:val="24"/>
          <w:szCs w:val="24"/>
        </w:rPr>
        <w:t>ym</w:t>
      </w:r>
      <w:r w:rsidRPr="00D119E4">
        <w:rPr>
          <w:rFonts w:ascii="Arial Narrow" w:hAnsi="Arial Narrow" w:cs="Arial"/>
          <w:sz w:val="24"/>
          <w:szCs w:val="24"/>
        </w:rPr>
        <w:t xml:space="preserve"> współpracując</w:t>
      </w:r>
      <w:r>
        <w:rPr>
          <w:rFonts w:ascii="Arial Narrow" w:hAnsi="Arial Narrow" w:cs="Arial"/>
          <w:sz w:val="24"/>
          <w:szCs w:val="24"/>
        </w:rPr>
        <w:t>ym</w:t>
      </w:r>
      <w:r w:rsidRPr="00D119E4">
        <w:rPr>
          <w:rFonts w:ascii="Arial Narrow" w:hAnsi="Arial Narrow" w:cs="Arial"/>
          <w:sz w:val="24"/>
          <w:szCs w:val="24"/>
        </w:rPr>
        <w:t xml:space="preserve"> ze Spółką (m.in. podmioty świadczące usługi doręczenia korespondencji</w:t>
      </w:r>
      <w:r>
        <w:rPr>
          <w:rFonts w:ascii="Arial Narrow" w:hAnsi="Arial Narrow" w:cs="Arial"/>
          <w:sz w:val="24"/>
          <w:szCs w:val="24"/>
        </w:rPr>
        <w:t xml:space="preserve"> i kurierom</w:t>
      </w:r>
      <w:r w:rsidRPr="00D119E4">
        <w:rPr>
          <w:rFonts w:ascii="Arial Narrow" w:hAnsi="Arial Narrow" w:cs="Arial"/>
          <w:sz w:val="24"/>
          <w:szCs w:val="24"/>
        </w:rPr>
        <w:t>, usługi prawne)</w:t>
      </w:r>
      <w:r>
        <w:rPr>
          <w:rFonts w:ascii="Arial Narrow" w:hAnsi="Arial Narrow" w:cs="Arial"/>
          <w:sz w:val="24"/>
          <w:szCs w:val="24"/>
        </w:rPr>
        <w:t>,</w:t>
      </w:r>
      <w:r w:rsidRPr="00E52468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p</w:t>
      </w:r>
      <w:r w:rsidRPr="00D119E4">
        <w:rPr>
          <w:rFonts w:ascii="Arial Narrow" w:hAnsi="Arial Narrow" w:cs="Arial"/>
          <w:sz w:val="24"/>
          <w:szCs w:val="24"/>
        </w:rPr>
        <w:t>odmiot</w:t>
      </w:r>
      <w:r>
        <w:rPr>
          <w:rFonts w:ascii="Arial Narrow" w:hAnsi="Arial Narrow" w:cs="Arial"/>
          <w:sz w:val="24"/>
          <w:szCs w:val="24"/>
        </w:rPr>
        <w:t>om</w:t>
      </w:r>
      <w:r w:rsidRPr="00D119E4">
        <w:rPr>
          <w:rFonts w:ascii="Arial Narrow" w:hAnsi="Arial Narrow" w:cs="Arial"/>
          <w:sz w:val="24"/>
          <w:szCs w:val="24"/>
        </w:rPr>
        <w:t xml:space="preserve">, które przetwarzają Pani/Pana dane osobowe </w:t>
      </w:r>
      <w:r>
        <w:rPr>
          <w:rFonts w:ascii="Arial Narrow" w:hAnsi="Arial Narrow" w:cs="Arial"/>
          <w:sz w:val="24"/>
          <w:szCs w:val="24"/>
        </w:rPr>
        <w:br/>
      </w:r>
      <w:r w:rsidRPr="00D119E4">
        <w:rPr>
          <w:rFonts w:ascii="Arial Narrow" w:hAnsi="Arial Narrow" w:cs="Arial"/>
          <w:sz w:val="24"/>
          <w:szCs w:val="24"/>
        </w:rPr>
        <w:t>w imieniu Administratora na podstawie zawartej umowy powierzenia przetwarzania danych osobowych (np. administratorzy systemów informatycznych, firmy świadczące usługi konserwacji urządzeń monitorujących)</w:t>
      </w:r>
      <w:r>
        <w:rPr>
          <w:rFonts w:ascii="Arial Narrow" w:hAnsi="Arial Narrow" w:cs="Arial"/>
          <w:sz w:val="24"/>
          <w:szCs w:val="24"/>
        </w:rPr>
        <w:t>,</w:t>
      </w:r>
      <w:r w:rsidRPr="00E52468">
        <w:rPr>
          <w:rFonts w:ascii="Arial Narrow" w:hAnsi="Arial Narrow" w:cs="Arial"/>
          <w:sz w:val="24"/>
          <w:szCs w:val="24"/>
        </w:rPr>
        <w:t xml:space="preserve"> </w:t>
      </w:r>
      <w:r w:rsidRPr="00386F39">
        <w:rPr>
          <w:rFonts w:ascii="Arial Narrow" w:hAnsi="Arial Narrow" w:cs="Arial"/>
          <w:sz w:val="24"/>
          <w:szCs w:val="24"/>
        </w:rPr>
        <w:t xml:space="preserve">podmiotom świadczącym usługi w zakresie ochrony osób i mienia,  podmiotom, na rzecz których PAK-PCE </w:t>
      </w:r>
      <w:r>
        <w:rPr>
          <w:rFonts w:ascii="Arial Narrow" w:hAnsi="Arial Narrow" w:cs="Arial"/>
          <w:sz w:val="24"/>
          <w:szCs w:val="24"/>
        </w:rPr>
        <w:t>Stacje H2</w:t>
      </w:r>
      <w:r w:rsidRPr="00386F39">
        <w:rPr>
          <w:rFonts w:ascii="Arial Narrow" w:hAnsi="Arial Narrow" w:cs="Arial"/>
          <w:sz w:val="24"/>
          <w:szCs w:val="24"/>
        </w:rPr>
        <w:t xml:space="preserve"> świadczy usługi, podmiotom świadczącym usługi archiwizacji,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386F39">
        <w:rPr>
          <w:rFonts w:ascii="Arial Narrow" w:hAnsi="Arial Narrow" w:cs="Arial"/>
          <w:sz w:val="24"/>
          <w:szCs w:val="24"/>
        </w:rPr>
        <w:t xml:space="preserve">spółkom </w:t>
      </w:r>
      <w:r>
        <w:rPr>
          <w:rFonts w:ascii="Arial Narrow" w:hAnsi="Arial Narrow" w:cs="Arial"/>
          <w:sz w:val="24"/>
          <w:szCs w:val="24"/>
        </w:rPr>
        <w:br/>
      </w:r>
      <w:r w:rsidRPr="00386F39">
        <w:rPr>
          <w:rFonts w:ascii="Arial Narrow" w:hAnsi="Arial Narrow" w:cs="Arial"/>
          <w:sz w:val="24"/>
          <w:szCs w:val="24"/>
        </w:rPr>
        <w:t>z Grupy Kapitałowej ZE PAK</w:t>
      </w:r>
      <w:r>
        <w:rPr>
          <w:rFonts w:ascii="Arial Narrow" w:hAnsi="Arial Narrow" w:cs="Arial"/>
          <w:sz w:val="24"/>
          <w:szCs w:val="24"/>
        </w:rPr>
        <w:t xml:space="preserve"> S.A.</w:t>
      </w:r>
      <w:r w:rsidRPr="00386F3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oraz Grupy Kapitałowej PAK-PCE </w:t>
      </w:r>
      <w:r w:rsidRPr="00386F39">
        <w:rPr>
          <w:rFonts w:ascii="Arial Narrow" w:hAnsi="Arial Narrow" w:cs="Arial"/>
          <w:sz w:val="24"/>
          <w:szCs w:val="24"/>
        </w:rPr>
        <w:t>(w przypadkach i na warunkach przewidzianych przepisami prawa).</w:t>
      </w:r>
    </w:p>
    <w:p w14:paraId="2DFE102F" w14:textId="77777777" w:rsidR="00862F10" w:rsidRPr="006A56BB" w:rsidRDefault="00862F10" w:rsidP="00862F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BFAE2C" w14:textId="5A814622" w:rsidR="00BC51B2" w:rsidRPr="00903393" w:rsidRDefault="00BC51B2" w:rsidP="00903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03393">
        <w:rPr>
          <w:rFonts w:ascii="Arial" w:hAnsi="Arial" w:cs="Arial"/>
          <w:b/>
          <w:bCs/>
        </w:rPr>
        <w:t>Przekazywanie danych do państw trzecich</w:t>
      </w:r>
    </w:p>
    <w:p w14:paraId="02899253" w14:textId="77777777" w:rsidR="00BC51B2" w:rsidRPr="006A56BB" w:rsidRDefault="00BC51B2" w:rsidP="00BC51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6A56BB">
        <w:rPr>
          <w:rFonts w:ascii="Arial" w:hAnsi="Arial" w:cs="Arial"/>
          <w:bCs/>
        </w:rPr>
        <w:t>Administrator nie planuje przekazywania Państwa danych osobowych do odbiorców zlokalizowanych poza Europejskim Obszarem Gospodarczym (kraje Unii Europejskiej oraz Islandia, Norwegia i Liechtenstein) i organizacji międzynarodowych.</w:t>
      </w:r>
    </w:p>
    <w:p w14:paraId="72BF2070" w14:textId="77777777" w:rsidR="00BC51B2" w:rsidRPr="006A56BB" w:rsidRDefault="00BC51B2" w:rsidP="00BC5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294C61ED" w14:textId="03B1BDAB" w:rsidR="00BC51B2" w:rsidRPr="00903393" w:rsidRDefault="00BC51B2" w:rsidP="00903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3393">
        <w:rPr>
          <w:rFonts w:ascii="Arial" w:hAnsi="Arial" w:cs="Arial"/>
          <w:b/>
          <w:bCs/>
        </w:rPr>
        <w:t>Okres przechowywania danych</w:t>
      </w:r>
    </w:p>
    <w:p w14:paraId="7255879A" w14:textId="77777777" w:rsidR="0058444C" w:rsidRPr="006A56BB" w:rsidRDefault="00BC51B2" w:rsidP="00BC51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A56BB">
        <w:rPr>
          <w:rFonts w:ascii="Arial" w:hAnsi="Arial" w:cs="Arial"/>
        </w:rPr>
        <w:t>Pani/Pana dane osobowe przechowywane</w:t>
      </w:r>
      <w:r w:rsidR="0058444C" w:rsidRPr="006A56BB">
        <w:rPr>
          <w:rFonts w:ascii="Arial" w:hAnsi="Arial" w:cs="Arial"/>
        </w:rPr>
        <w:t xml:space="preserve"> będą przez okres:</w:t>
      </w:r>
    </w:p>
    <w:p w14:paraId="56401C39" w14:textId="77777777" w:rsidR="008A1D36" w:rsidRDefault="008A1D36" w:rsidP="0058444C">
      <w:pPr>
        <w:pStyle w:val="Akapitzlist"/>
        <w:numPr>
          <w:ilvl w:val="0"/>
          <w:numId w:val="12"/>
        </w:numPr>
        <w:spacing w:after="0" w:line="240" w:lineRule="auto"/>
        <w:ind w:left="568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realizacji postępowań,</w:t>
      </w:r>
    </w:p>
    <w:p w14:paraId="7487AB84" w14:textId="77777777" w:rsidR="0058444C" w:rsidRPr="006A56BB" w:rsidRDefault="008A1D36" w:rsidP="0058444C">
      <w:pPr>
        <w:pStyle w:val="Akapitzlist"/>
        <w:numPr>
          <w:ilvl w:val="0"/>
          <w:numId w:val="12"/>
        </w:numPr>
        <w:spacing w:after="0" w:line="240" w:lineRule="auto"/>
        <w:ind w:left="568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realizacji umowy/ wykonania usługi,</w:t>
      </w:r>
      <w:r w:rsidR="0058444C" w:rsidRPr="006A56BB">
        <w:rPr>
          <w:rFonts w:ascii="Arial" w:eastAsia="Times New Roman" w:hAnsi="Arial" w:cs="Arial"/>
          <w:lang w:eastAsia="pl-PL"/>
        </w:rPr>
        <w:t xml:space="preserve"> </w:t>
      </w:r>
    </w:p>
    <w:p w14:paraId="13CBEDFA" w14:textId="77777777" w:rsidR="0058444C" w:rsidRPr="006A56BB" w:rsidRDefault="0058444C" w:rsidP="0058444C">
      <w:pPr>
        <w:pStyle w:val="Akapitzlist"/>
        <w:numPr>
          <w:ilvl w:val="0"/>
          <w:numId w:val="12"/>
        </w:numPr>
        <w:spacing w:after="0" w:line="240" w:lineRule="auto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6A56BB">
        <w:rPr>
          <w:rFonts w:ascii="Arial" w:eastAsia="Times New Roman" w:hAnsi="Arial" w:cs="Arial"/>
          <w:lang w:eastAsia="pl-PL"/>
        </w:rPr>
        <w:t>do czasu wygaśnięcia obowiązków przetwarzania danych wynikających z przepisów prawa,</w:t>
      </w:r>
    </w:p>
    <w:p w14:paraId="11754F96" w14:textId="77777777" w:rsidR="0058444C" w:rsidRPr="006A56BB" w:rsidRDefault="0058444C" w:rsidP="0058444C">
      <w:pPr>
        <w:pStyle w:val="Akapitzlist"/>
        <w:numPr>
          <w:ilvl w:val="0"/>
          <w:numId w:val="12"/>
        </w:numPr>
        <w:spacing w:after="0" w:line="240" w:lineRule="auto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6A56BB">
        <w:rPr>
          <w:rFonts w:ascii="Arial" w:eastAsia="Times New Roman" w:hAnsi="Arial" w:cs="Arial"/>
          <w:lang w:eastAsia="pl-PL"/>
        </w:rPr>
        <w:t>d</w:t>
      </w:r>
      <w:r w:rsidR="00CF56F4">
        <w:rPr>
          <w:rFonts w:ascii="Arial" w:eastAsia="Times New Roman" w:hAnsi="Arial" w:cs="Arial"/>
          <w:lang w:eastAsia="pl-PL"/>
        </w:rPr>
        <w:t xml:space="preserve">o czasu wygaśnięcia wzajemnych </w:t>
      </w:r>
      <w:r w:rsidRPr="006A56BB">
        <w:rPr>
          <w:rFonts w:ascii="Arial" w:eastAsia="Times New Roman" w:hAnsi="Arial" w:cs="Arial"/>
          <w:lang w:eastAsia="pl-PL"/>
        </w:rPr>
        <w:t>roszczeń wynikających z umowy,</w:t>
      </w:r>
    </w:p>
    <w:p w14:paraId="5C7AF712" w14:textId="77777777" w:rsidR="0058444C" w:rsidRPr="006A56BB" w:rsidRDefault="0058444C" w:rsidP="0058444C">
      <w:pPr>
        <w:pStyle w:val="Akapitzlist"/>
        <w:numPr>
          <w:ilvl w:val="0"/>
          <w:numId w:val="12"/>
        </w:numPr>
        <w:spacing w:after="0" w:line="240" w:lineRule="auto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6A56BB">
        <w:rPr>
          <w:rFonts w:ascii="Arial" w:hAnsi="Arial" w:cs="Arial"/>
        </w:rPr>
        <w:t>do czasu przedawnienia terminów roszczeń z tytułu zobowiązań podatkowych związanych z ww. umową,</w:t>
      </w:r>
    </w:p>
    <w:p w14:paraId="7465559D" w14:textId="77777777" w:rsidR="0058444C" w:rsidRPr="006A56BB" w:rsidRDefault="0058444C" w:rsidP="0058444C">
      <w:pPr>
        <w:pStyle w:val="Akapitzlist"/>
        <w:numPr>
          <w:ilvl w:val="0"/>
          <w:numId w:val="12"/>
        </w:numPr>
        <w:spacing w:after="0" w:line="240" w:lineRule="auto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6A56BB">
        <w:rPr>
          <w:rFonts w:ascii="Arial" w:eastAsia="Times New Roman" w:hAnsi="Arial" w:cs="Arial"/>
          <w:lang w:eastAsia="pl-PL"/>
        </w:rPr>
        <w:t>archiwizowania zgodnie z przepisami prawa w tym zakresie.</w:t>
      </w:r>
    </w:p>
    <w:p w14:paraId="6E924D56" w14:textId="77777777" w:rsidR="00BC51B2" w:rsidRPr="006A56BB" w:rsidRDefault="00BC51B2" w:rsidP="00BC5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DCC42" w14:textId="730F161D" w:rsidR="00BC51B2" w:rsidRPr="00903393" w:rsidRDefault="00BC51B2" w:rsidP="00903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3393">
        <w:rPr>
          <w:rFonts w:ascii="Arial" w:hAnsi="Arial" w:cs="Arial"/>
          <w:b/>
          <w:bCs/>
        </w:rPr>
        <w:t>Prawa osób, których dane dotyczą</w:t>
      </w:r>
    </w:p>
    <w:p w14:paraId="0F81EF19" w14:textId="77777777" w:rsidR="00BC51B2" w:rsidRPr="006A56BB" w:rsidRDefault="00BC51B2" w:rsidP="00BC51B2">
      <w:pPr>
        <w:spacing w:after="16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A56BB">
        <w:rPr>
          <w:rFonts w:ascii="Arial" w:hAnsi="Arial" w:cs="Arial"/>
        </w:rPr>
        <w:t xml:space="preserve">Przysługują </w:t>
      </w:r>
      <w:r w:rsidRPr="006A56BB">
        <w:rPr>
          <w:rFonts w:ascii="Arial" w:eastAsia="Times New Roman" w:hAnsi="Arial" w:cs="Arial"/>
          <w:lang w:eastAsia="pl-PL"/>
        </w:rPr>
        <w:t xml:space="preserve">Pani/Panu prawa związane z przetwarzaniem danych osobowych: </w:t>
      </w:r>
    </w:p>
    <w:p w14:paraId="06BE53F3" w14:textId="77777777" w:rsidR="00BC51B2" w:rsidRPr="006A56BB" w:rsidRDefault="00BC51B2" w:rsidP="006A56BB">
      <w:pPr>
        <w:pStyle w:val="Akapitzlist"/>
        <w:numPr>
          <w:ilvl w:val="0"/>
          <w:numId w:val="10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6A56BB">
        <w:rPr>
          <w:rFonts w:ascii="Arial" w:hAnsi="Arial" w:cs="Arial"/>
        </w:rPr>
        <w:t>prawo dostępu do treści przetwarzanych danych osobowych,</w:t>
      </w:r>
    </w:p>
    <w:p w14:paraId="4EA737CA" w14:textId="77777777" w:rsidR="00BC51B2" w:rsidRPr="006A56BB" w:rsidRDefault="005D0F24" w:rsidP="006A56BB">
      <w:pPr>
        <w:pStyle w:val="Akapitzlist"/>
        <w:numPr>
          <w:ilvl w:val="0"/>
          <w:numId w:val="10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sprostowania,</w:t>
      </w:r>
    </w:p>
    <w:p w14:paraId="0014282A" w14:textId="77777777" w:rsidR="00BC51B2" w:rsidRPr="006A56BB" w:rsidRDefault="00BC51B2" w:rsidP="006A56BB">
      <w:pPr>
        <w:pStyle w:val="Akapitzlist"/>
        <w:numPr>
          <w:ilvl w:val="0"/>
          <w:numId w:val="10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6A56BB">
        <w:rPr>
          <w:rFonts w:ascii="Arial" w:hAnsi="Arial" w:cs="Arial"/>
        </w:rPr>
        <w:t>prawo do ograniczenia przetwarzania danych osobowych,</w:t>
      </w:r>
    </w:p>
    <w:p w14:paraId="20557654" w14:textId="77777777" w:rsidR="00BC51B2" w:rsidRPr="006A56BB" w:rsidRDefault="00BC51B2" w:rsidP="006A56BB">
      <w:pPr>
        <w:pStyle w:val="Akapitzlist"/>
        <w:numPr>
          <w:ilvl w:val="0"/>
          <w:numId w:val="10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6A56BB">
        <w:rPr>
          <w:rFonts w:ascii="Arial" w:hAnsi="Arial" w:cs="Arial"/>
        </w:rPr>
        <w:t>prawo wyrażenia sprzeciwu wobec przetwarzania danych na podstawie prawnie uzasadnionego interesu Administratora, ze względu na szczególną sytuację,</w:t>
      </w:r>
      <w:r w:rsidRPr="006A56BB">
        <w:rPr>
          <w:rFonts w:ascii="Arial" w:hAnsi="Arial" w:cs="Arial"/>
          <w:strike/>
        </w:rPr>
        <w:t xml:space="preserve"> </w:t>
      </w:r>
    </w:p>
    <w:p w14:paraId="09A9284C" w14:textId="77777777" w:rsidR="00BC51B2" w:rsidRPr="006A56BB" w:rsidRDefault="00BC51B2" w:rsidP="006A56BB">
      <w:pPr>
        <w:pStyle w:val="Akapitzlist"/>
        <w:numPr>
          <w:ilvl w:val="0"/>
          <w:numId w:val="10"/>
        </w:numPr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6A56BB">
        <w:rPr>
          <w:rFonts w:ascii="Arial" w:hAnsi="Arial" w:cs="Arial"/>
        </w:rPr>
        <w:t>usunięcia danych w przypadkach uzasadnionych, zgodnie z zapisami RODO.</w:t>
      </w:r>
    </w:p>
    <w:p w14:paraId="397B9A11" w14:textId="77777777" w:rsidR="00BC51B2" w:rsidRPr="006A56BB" w:rsidRDefault="00BC51B2" w:rsidP="00903393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55D24954" w14:textId="1F2F51D2" w:rsidR="00BC51B2" w:rsidRPr="00903393" w:rsidRDefault="00BC51B2" w:rsidP="00903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03393">
        <w:rPr>
          <w:rFonts w:ascii="Arial" w:hAnsi="Arial" w:cs="Arial"/>
          <w:b/>
        </w:rPr>
        <w:t>Prawo do wniesienia skargi</w:t>
      </w:r>
    </w:p>
    <w:p w14:paraId="7F53FC78" w14:textId="77777777" w:rsidR="00BC51B2" w:rsidRPr="006A56BB" w:rsidRDefault="00BC51B2" w:rsidP="00BC51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A56BB">
        <w:rPr>
          <w:rFonts w:ascii="Arial" w:hAnsi="Arial" w:cs="Arial"/>
        </w:rPr>
        <w:t>Prawo wniesienia skargi do organu nadzorczego (Prezes Urzędu Ochrony Danych Osobowych) przysługuje jeśli Pani/Pana zdaniem przetwarzanie danych osobowych narusza przepisy rozporządzenia RODO.</w:t>
      </w:r>
    </w:p>
    <w:p w14:paraId="54098972" w14:textId="77777777" w:rsidR="00BC51B2" w:rsidRPr="006A56BB" w:rsidRDefault="00BC51B2" w:rsidP="00BC51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EAAC04" w14:textId="0DDD6BF7" w:rsidR="00C00BEF" w:rsidRPr="00C00BEF" w:rsidRDefault="00BC51B2" w:rsidP="00C00B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A56BB">
        <w:rPr>
          <w:rFonts w:ascii="Arial" w:hAnsi="Arial" w:cs="Arial"/>
          <w:b/>
        </w:rPr>
        <w:t>Informacja o wymogu/dobrowolności podania danych</w:t>
      </w:r>
      <w:r w:rsidR="00C00BEF" w:rsidRPr="00C00BE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1D5C183" w14:textId="77777777" w:rsidR="00BC51B2" w:rsidRPr="001A3175" w:rsidRDefault="00BC51B2" w:rsidP="001A3175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6A56BB">
        <w:rPr>
          <w:rFonts w:ascii="Arial" w:hAnsi="Arial" w:cs="Arial"/>
        </w:rPr>
        <w:t xml:space="preserve">Podanie danych osobowych jest </w:t>
      </w:r>
      <w:r w:rsidR="00C00BEF">
        <w:rPr>
          <w:rFonts w:ascii="Arial" w:hAnsi="Arial" w:cs="Arial"/>
        </w:rPr>
        <w:t xml:space="preserve">niezbędne do </w:t>
      </w:r>
      <w:r w:rsidR="007B5E45">
        <w:rPr>
          <w:rFonts w:ascii="Arial" w:hAnsi="Arial" w:cs="Arial"/>
        </w:rPr>
        <w:t>obsługi</w:t>
      </w:r>
      <w:r w:rsidR="00C00BEF">
        <w:rPr>
          <w:rFonts w:ascii="Arial" w:hAnsi="Arial" w:cs="Arial"/>
        </w:rPr>
        <w:t xml:space="preserve"> procesów biznesowych, a o</w:t>
      </w:r>
      <w:r w:rsidR="0058444C" w:rsidRPr="006A56BB">
        <w:rPr>
          <w:rFonts w:ascii="Arial" w:eastAsia="Times New Roman" w:hAnsi="Arial" w:cs="Arial"/>
          <w:lang w:eastAsia="pl-PL"/>
        </w:rPr>
        <w:t xml:space="preserve">dmowa podania danych osobowych </w:t>
      </w:r>
      <w:r w:rsidR="008A1D36">
        <w:rPr>
          <w:rFonts w:ascii="Arial" w:eastAsia="Times New Roman" w:hAnsi="Arial" w:cs="Arial"/>
          <w:lang w:eastAsia="pl-PL"/>
        </w:rPr>
        <w:t>uniemożliwi udział w procesach biznesowych</w:t>
      </w:r>
      <w:r w:rsidR="00143645">
        <w:rPr>
          <w:rFonts w:ascii="Arial" w:eastAsia="Times New Roman" w:hAnsi="Arial" w:cs="Arial"/>
          <w:lang w:eastAsia="pl-PL"/>
        </w:rPr>
        <w:t>.</w:t>
      </w:r>
    </w:p>
    <w:p w14:paraId="206D90F0" w14:textId="77777777" w:rsidR="00BC51B2" w:rsidRPr="006A56BB" w:rsidRDefault="00BC51B2" w:rsidP="00BC51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5E1291" w14:textId="639E8A75" w:rsidR="00BC51B2" w:rsidRPr="006A56BB" w:rsidRDefault="00BC51B2" w:rsidP="00903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A56BB">
        <w:rPr>
          <w:rFonts w:ascii="Arial" w:hAnsi="Arial" w:cs="Arial"/>
          <w:b/>
        </w:rPr>
        <w:t>Informacja o zautomatyzowanym podejmowaniu decyzji</w:t>
      </w:r>
    </w:p>
    <w:p w14:paraId="01FB142E" w14:textId="77777777" w:rsidR="00BC51B2" w:rsidRDefault="00BC51B2" w:rsidP="00BC51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A56BB">
        <w:rPr>
          <w:rFonts w:ascii="Arial" w:hAnsi="Arial" w:cs="Arial"/>
        </w:rPr>
        <w:t>W odniesieniu do Pani/Pana danych osobowych decyzje nie będą podejmowane</w:t>
      </w:r>
      <w:r w:rsidR="006A56BB">
        <w:rPr>
          <w:rFonts w:ascii="Arial" w:hAnsi="Arial" w:cs="Arial"/>
        </w:rPr>
        <w:t xml:space="preserve"> </w:t>
      </w:r>
      <w:r w:rsidRPr="006A56BB">
        <w:rPr>
          <w:rFonts w:ascii="Arial" w:hAnsi="Arial" w:cs="Arial"/>
        </w:rPr>
        <w:t>w sposób zautomatyzowany, stosowanie do art. 22 RODO.</w:t>
      </w:r>
    </w:p>
    <w:p w14:paraId="1841D17A" w14:textId="77777777" w:rsidR="00903393" w:rsidRPr="006A56BB" w:rsidRDefault="00903393" w:rsidP="00BC51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0DE19B" w14:textId="1C686581" w:rsidR="00903393" w:rsidRPr="00903393" w:rsidRDefault="0065148E" w:rsidP="00903393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/>
        </w:rPr>
      </w:pPr>
      <w:r w:rsidRPr="006A56BB">
        <w:rPr>
          <w:rFonts w:ascii="Arial" w:hAnsi="Arial" w:cs="Arial"/>
          <w:b/>
        </w:rPr>
        <w:lastRenderedPageBreak/>
        <w:t>Informacja o źródle pochodzenia danych osobowych</w:t>
      </w:r>
    </w:p>
    <w:p w14:paraId="1F94CF34" w14:textId="77777777" w:rsidR="00BB6078" w:rsidRDefault="00BB6078" w:rsidP="0090339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bdr w:val="none" w:sz="0" w:space="0" w:color="auto" w:frame="1"/>
          <w:lang w:eastAsia="pl-PL"/>
        </w:rPr>
      </w:pPr>
      <w:r w:rsidRPr="00BB6078">
        <w:rPr>
          <w:rFonts w:ascii="Arial" w:eastAsia="Times New Roman" w:hAnsi="Arial" w:cs="Arial"/>
          <w:bCs/>
          <w:bdr w:val="none" w:sz="0" w:space="0" w:color="auto" w:frame="1"/>
          <w:lang w:eastAsia="pl-PL"/>
        </w:rPr>
        <w:t xml:space="preserve">Państwa dane </w:t>
      </w:r>
      <w:r w:rsidR="0065148E" w:rsidRPr="006A56BB">
        <w:rPr>
          <w:rFonts w:ascii="Arial" w:eastAsia="Times New Roman" w:hAnsi="Arial" w:cs="Arial"/>
          <w:bCs/>
          <w:bdr w:val="none" w:sz="0" w:space="0" w:color="auto" w:frame="1"/>
          <w:lang w:eastAsia="pl-PL"/>
        </w:rPr>
        <w:t>otrzymaliśmy bezpośrednio od Pani/Pana lub pracodawcy/podmiotu, który Państwo reprezentują.</w:t>
      </w:r>
    </w:p>
    <w:p w14:paraId="1BECD0F1" w14:textId="7E82F798" w:rsidR="00BC51B2" w:rsidRPr="004E47EA" w:rsidRDefault="00BB6078" w:rsidP="004E47E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B6078">
        <w:rPr>
          <w:rFonts w:ascii="Arial" w:eastAsia="Times New Roman" w:hAnsi="Arial" w:cs="Arial"/>
          <w:bCs/>
          <w:bdr w:val="none" w:sz="0" w:space="0" w:color="auto" w:frame="1"/>
          <w:lang w:eastAsia="pl-PL"/>
        </w:rPr>
        <w:t>Administrator będzie przetwarzał następujące kategorie Państwa danych</w:t>
      </w:r>
      <w:r w:rsidR="0006361A" w:rsidRPr="006A56BB">
        <w:rPr>
          <w:rFonts w:ascii="Arial" w:eastAsia="Times New Roman" w:hAnsi="Arial" w:cs="Arial"/>
          <w:bCs/>
          <w:bdr w:val="none" w:sz="0" w:space="0" w:color="auto" w:frame="1"/>
          <w:lang w:eastAsia="pl-PL"/>
        </w:rPr>
        <w:t>, w zależności od rodzaju współpracy</w:t>
      </w:r>
      <w:r w:rsidRPr="00BB6078">
        <w:rPr>
          <w:rFonts w:ascii="Arial" w:eastAsia="Times New Roman" w:hAnsi="Arial" w:cs="Arial"/>
          <w:bCs/>
          <w:bdr w:val="none" w:sz="0" w:space="0" w:color="auto" w:frame="1"/>
          <w:lang w:eastAsia="pl-PL"/>
        </w:rPr>
        <w:t xml:space="preserve">: </w:t>
      </w:r>
      <w:r w:rsidR="0065148E" w:rsidRPr="006A56BB">
        <w:rPr>
          <w:rFonts w:ascii="Arial" w:eastAsia="Times New Roman" w:hAnsi="Arial" w:cs="Arial"/>
          <w:bCs/>
          <w:bdr w:val="none" w:sz="0" w:space="0" w:color="auto" w:frame="1"/>
          <w:lang w:eastAsia="pl-PL"/>
        </w:rPr>
        <w:t xml:space="preserve">dane identyfikacyjne, dane kontaktowe, dane adresowe, </w:t>
      </w:r>
      <w:r w:rsidR="0006361A" w:rsidRPr="006A56BB">
        <w:rPr>
          <w:rFonts w:ascii="Arial" w:eastAsia="Times New Roman" w:hAnsi="Arial" w:cs="Arial"/>
          <w:bCs/>
          <w:bdr w:val="none" w:sz="0" w:space="0" w:color="auto" w:frame="1"/>
          <w:lang w:eastAsia="pl-PL"/>
        </w:rPr>
        <w:t xml:space="preserve">dane zawarte </w:t>
      </w:r>
      <w:r w:rsidR="00E3749A">
        <w:rPr>
          <w:rFonts w:ascii="Arial" w:eastAsia="Times New Roman" w:hAnsi="Arial" w:cs="Arial"/>
          <w:bCs/>
          <w:bdr w:val="none" w:sz="0" w:space="0" w:color="auto" w:frame="1"/>
          <w:lang w:eastAsia="pl-PL"/>
        </w:rPr>
        <w:br/>
      </w:r>
      <w:r w:rsidR="0006361A" w:rsidRPr="006A56BB">
        <w:rPr>
          <w:rFonts w:ascii="Arial" w:eastAsia="Times New Roman" w:hAnsi="Arial" w:cs="Arial"/>
          <w:bCs/>
          <w:bdr w:val="none" w:sz="0" w:space="0" w:color="auto" w:frame="1"/>
          <w:lang w:eastAsia="pl-PL"/>
        </w:rPr>
        <w:t>w posiadanych przez Panią/Pana dokumentach potwierdzających uprawnienia/kwalifikacje lub doświadczenie.</w:t>
      </w:r>
      <w:r w:rsidR="0065148E" w:rsidRPr="006A56BB">
        <w:rPr>
          <w:rFonts w:ascii="Arial" w:eastAsia="Times New Roman" w:hAnsi="Arial" w:cs="Arial"/>
          <w:bCs/>
          <w:bdr w:val="none" w:sz="0" w:space="0" w:color="auto" w:frame="1"/>
          <w:lang w:eastAsia="pl-PL"/>
        </w:rPr>
        <w:t xml:space="preserve"> </w:t>
      </w:r>
    </w:p>
    <w:sectPr w:rsidR="00BC51B2" w:rsidRPr="004E47EA" w:rsidSect="00BE2FB6">
      <w:headerReference w:type="default" r:id="rId8"/>
      <w:footerReference w:type="default" r:id="rId9"/>
      <w:pgSz w:w="11906" w:h="16838"/>
      <w:pgMar w:top="567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5BC3" w14:textId="77777777" w:rsidR="002436A0" w:rsidRDefault="002436A0" w:rsidP="002D44C0">
      <w:pPr>
        <w:spacing w:after="0" w:line="240" w:lineRule="auto"/>
      </w:pPr>
      <w:r>
        <w:separator/>
      </w:r>
    </w:p>
  </w:endnote>
  <w:endnote w:type="continuationSeparator" w:id="0">
    <w:p w14:paraId="32FDC3D3" w14:textId="77777777" w:rsidR="002436A0" w:rsidRDefault="002436A0" w:rsidP="002D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185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F49A63" w14:textId="77777777" w:rsidR="0006361A" w:rsidRPr="0006361A" w:rsidRDefault="0006361A">
            <w:pPr>
              <w:pStyle w:val="Stopka"/>
              <w:jc w:val="right"/>
            </w:pPr>
            <w:r w:rsidRPr="0006361A">
              <w:t xml:space="preserve">Strona </w:t>
            </w:r>
            <w:r w:rsidRPr="0006361A">
              <w:rPr>
                <w:bCs/>
                <w:sz w:val="24"/>
                <w:szCs w:val="24"/>
              </w:rPr>
              <w:fldChar w:fldCharType="begin"/>
            </w:r>
            <w:r w:rsidRPr="0006361A">
              <w:rPr>
                <w:bCs/>
              </w:rPr>
              <w:instrText>PAGE</w:instrText>
            </w:r>
            <w:r w:rsidRPr="0006361A">
              <w:rPr>
                <w:bCs/>
                <w:sz w:val="24"/>
                <w:szCs w:val="24"/>
              </w:rPr>
              <w:fldChar w:fldCharType="separate"/>
            </w:r>
            <w:r w:rsidR="00C312CD">
              <w:rPr>
                <w:bCs/>
                <w:noProof/>
              </w:rPr>
              <w:t>3</w:t>
            </w:r>
            <w:r w:rsidRPr="0006361A">
              <w:rPr>
                <w:bCs/>
                <w:sz w:val="24"/>
                <w:szCs w:val="24"/>
              </w:rPr>
              <w:fldChar w:fldCharType="end"/>
            </w:r>
            <w:r w:rsidRPr="0006361A">
              <w:t xml:space="preserve"> z </w:t>
            </w:r>
            <w:r w:rsidRPr="0006361A">
              <w:rPr>
                <w:bCs/>
                <w:sz w:val="24"/>
                <w:szCs w:val="24"/>
              </w:rPr>
              <w:fldChar w:fldCharType="begin"/>
            </w:r>
            <w:r w:rsidRPr="0006361A">
              <w:rPr>
                <w:bCs/>
              </w:rPr>
              <w:instrText>NUMPAGES</w:instrText>
            </w:r>
            <w:r w:rsidRPr="0006361A">
              <w:rPr>
                <w:bCs/>
                <w:sz w:val="24"/>
                <w:szCs w:val="24"/>
              </w:rPr>
              <w:fldChar w:fldCharType="separate"/>
            </w:r>
            <w:r w:rsidR="00C312CD">
              <w:rPr>
                <w:bCs/>
                <w:noProof/>
              </w:rPr>
              <w:t>3</w:t>
            </w:r>
            <w:r w:rsidRPr="0006361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D3B9B5" w14:textId="77777777" w:rsidR="0006361A" w:rsidRPr="0006361A" w:rsidRDefault="000636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5AA05" w14:textId="77777777" w:rsidR="002436A0" w:rsidRDefault="002436A0" w:rsidP="002D44C0">
      <w:pPr>
        <w:spacing w:after="0" w:line="240" w:lineRule="auto"/>
      </w:pPr>
      <w:r>
        <w:separator/>
      </w:r>
    </w:p>
  </w:footnote>
  <w:footnote w:type="continuationSeparator" w:id="0">
    <w:p w14:paraId="35D469F4" w14:textId="77777777" w:rsidR="002436A0" w:rsidRDefault="002436A0" w:rsidP="002D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13D7" w14:textId="77777777" w:rsidR="002D44C0" w:rsidRDefault="002D44C0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71C4"/>
    <w:multiLevelType w:val="hybridMultilevel"/>
    <w:tmpl w:val="65C804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5150A"/>
    <w:multiLevelType w:val="hybridMultilevel"/>
    <w:tmpl w:val="FC62C0C6"/>
    <w:lvl w:ilvl="0" w:tplc="E528D3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82787"/>
    <w:multiLevelType w:val="hybridMultilevel"/>
    <w:tmpl w:val="1F42A1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064BE1"/>
    <w:multiLevelType w:val="hybridMultilevel"/>
    <w:tmpl w:val="87126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E1700"/>
    <w:multiLevelType w:val="hybridMultilevel"/>
    <w:tmpl w:val="C3EA90F8"/>
    <w:lvl w:ilvl="0" w:tplc="0EF2B826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B8A"/>
    <w:multiLevelType w:val="hybridMultilevel"/>
    <w:tmpl w:val="C3A4F82C"/>
    <w:lvl w:ilvl="0" w:tplc="04150017">
      <w:start w:val="1"/>
      <w:numFmt w:val="lowerLetter"/>
      <w:lvlText w:val="%1)"/>
      <w:lvlJc w:val="left"/>
      <w:pPr>
        <w:ind w:left="32" w:hanging="360"/>
      </w:pPr>
    </w:lvl>
    <w:lvl w:ilvl="1" w:tplc="04150019" w:tentative="1">
      <w:start w:val="1"/>
      <w:numFmt w:val="lowerLetter"/>
      <w:lvlText w:val="%2."/>
      <w:lvlJc w:val="left"/>
      <w:pPr>
        <w:ind w:left="752" w:hanging="360"/>
      </w:pPr>
    </w:lvl>
    <w:lvl w:ilvl="2" w:tplc="0415001B" w:tentative="1">
      <w:start w:val="1"/>
      <w:numFmt w:val="lowerRoman"/>
      <w:lvlText w:val="%3."/>
      <w:lvlJc w:val="right"/>
      <w:pPr>
        <w:ind w:left="1472" w:hanging="180"/>
      </w:pPr>
    </w:lvl>
    <w:lvl w:ilvl="3" w:tplc="0415000F" w:tentative="1">
      <w:start w:val="1"/>
      <w:numFmt w:val="decimal"/>
      <w:lvlText w:val="%4."/>
      <w:lvlJc w:val="left"/>
      <w:pPr>
        <w:ind w:left="2192" w:hanging="360"/>
      </w:pPr>
    </w:lvl>
    <w:lvl w:ilvl="4" w:tplc="04150019" w:tentative="1">
      <w:start w:val="1"/>
      <w:numFmt w:val="lowerLetter"/>
      <w:lvlText w:val="%5."/>
      <w:lvlJc w:val="left"/>
      <w:pPr>
        <w:ind w:left="2912" w:hanging="360"/>
      </w:pPr>
    </w:lvl>
    <w:lvl w:ilvl="5" w:tplc="0415001B" w:tentative="1">
      <w:start w:val="1"/>
      <w:numFmt w:val="lowerRoman"/>
      <w:lvlText w:val="%6."/>
      <w:lvlJc w:val="right"/>
      <w:pPr>
        <w:ind w:left="3632" w:hanging="180"/>
      </w:pPr>
    </w:lvl>
    <w:lvl w:ilvl="6" w:tplc="0415000F" w:tentative="1">
      <w:start w:val="1"/>
      <w:numFmt w:val="decimal"/>
      <w:lvlText w:val="%7."/>
      <w:lvlJc w:val="left"/>
      <w:pPr>
        <w:ind w:left="4352" w:hanging="360"/>
      </w:pPr>
    </w:lvl>
    <w:lvl w:ilvl="7" w:tplc="04150019" w:tentative="1">
      <w:start w:val="1"/>
      <w:numFmt w:val="lowerLetter"/>
      <w:lvlText w:val="%8."/>
      <w:lvlJc w:val="left"/>
      <w:pPr>
        <w:ind w:left="5072" w:hanging="360"/>
      </w:pPr>
    </w:lvl>
    <w:lvl w:ilvl="8" w:tplc="0415001B" w:tentative="1">
      <w:start w:val="1"/>
      <w:numFmt w:val="lowerRoman"/>
      <w:lvlText w:val="%9."/>
      <w:lvlJc w:val="right"/>
      <w:pPr>
        <w:ind w:left="5792" w:hanging="180"/>
      </w:pPr>
    </w:lvl>
  </w:abstractNum>
  <w:abstractNum w:abstractNumId="6" w15:restartNumberingAfterBreak="0">
    <w:nsid w:val="36826881"/>
    <w:multiLevelType w:val="hybridMultilevel"/>
    <w:tmpl w:val="D450A41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24336FD"/>
    <w:multiLevelType w:val="hybridMultilevel"/>
    <w:tmpl w:val="73921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8640D"/>
    <w:multiLevelType w:val="multilevel"/>
    <w:tmpl w:val="0F129A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99339D"/>
    <w:multiLevelType w:val="hybridMultilevel"/>
    <w:tmpl w:val="7736CC06"/>
    <w:lvl w:ilvl="0" w:tplc="A2E819A8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80213"/>
    <w:multiLevelType w:val="hybridMultilevel"/>
    <w:tmpl w:val="7C1CE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25AF"/>
    <w:multiLevelType w:val="hybridMultilevel"/>
    <w:tmpl w:val="7736CC06"/>
    <w:lvl w:ilvl="0" w:tplc="A2E819A8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F342D"/>
    <w:multiLevelType w:val="hybridMultilevel"/>
    <w:tmpl w:val="474EE17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D8240E1"/>
    <w:multiLevelType w:val="hybridMultilevel"/>
    <w:tmpl w:val="9ED86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A4352"/>
    <w:multiLevelType w:val="hybridMultilevel"/>
    <w:tmpl w:val="BB6C95EC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B5"/>
    <w:rsid w:val="000033D6"/>
    <w:rsid w:val="0006361A"/>
    <w:rsid w:val="00132E77"/>
    <w:rsid w:val="00143645"/>
    <w:rsid w:val="0014676F"/>
    <w:rsid w:val="001A3175"/>
    <w:rsid w:val="001A37EE"/>
    <w:rsid w:val="00202177"/>
    <w:rsid w:val="002436A0"/>
    <w:rsid w:val="002515F5"/>
    <w:rsid w:val="0025442B"/>
    <w:rsid w:val="002D44C0"/>
    <w:rsid w:val="00307A72"/>
    <w:rsid w:val="00382067"/>
    <w:rsid w:val="003E27FC"/>
    <w:rsid w:val="00486E56"/>
    <w:rsid w:val="004D04B5"/>
    <w:rsid w:val="004E47EA"/>
    <w:rsid w:val="0053631E"/>
    <w:rsid w:val="005662B8"/>
    <w:rsid w:val="0058444C"/>
    <w:rsid w:val="005C3332"/>
    <w:rsid w:val="005D0F24"/>
    <w:rsid w:val="005E3057"/>
    <w:rsid w:val="006075D2"/>
    <w:rsid w:val="0065148E"/>
    <w:rsid w:val="006A56BB"/>
    <w:rsid w:val="006E3658"/>
    <w:rsid w:val="006F1342"/>
    <w:rsid w:val="006F22C6"/>
    <w:rsid w:val="007B5E45"/>
    <w:rsid w:val="007C4119"/>
    <w:rsid w:val="007F53DE"/>
    <w:rsid w:val="00862F10"/>
    <w:rsid w:val="00892B4F"/>
    <w:rsid w:val="008A1D36"/>
    <w:rsid w:val="00903393"/>
    <w:rsid w:val="009043A1"/>
    <w:rsid w:val="009333D1"/>
    <w:rsid w:val="00953B52"/>
    <w:rsid w:val="0096369B"/>
    <w:rsid w:val="00A411A9"/>
    <w:rsid w:val="00A44898"/>
    <w:rsid w:val="00AD339E"/>
    <w:rsid w:val="00AD68CB"/>
    <w:rsid w:val="00AF534D"/>
    <w:rsid w:val="00B1114F"/>
    <w:rsid w:val="00B578DE"/>
    <w:rsid w:val="00B6152A"/>
    <w:rsid w:val="00BB6078"/>
    <w:rsid w:val="00BC51B2"/>
    <w:rsid w:val="00BE2FB6"/>
    <w:rsid w:val="00C00BEF"/>
    <w:rsid w:val="00C13C3F"/>
    <w:rsid w:val="00C22E7F"/>
    <w:rsid w:val="00C312CD"/>
    <w:rsid w:val="00C4484B"/>
    <w:rsid w:val="00C45101"/>
    <w:rsid w:val="00C83F01"/>
    <w:rsid w:val="00CF4DF3"/>
    <w:rsid w:val="00CF56F4"/>
    <w:rsid w:val="00D3222F"/>
    <w:rsid w:val="00D33C6F"/>
    <w:rsid w:val="00D60FC4"/>
    <w:rsid w:val="00DC1150"/>
    <w:rsid w:val="00DE23C6"/>
    <w:rsid w:val="00E3412A"/>
    <w:rsid w:val="00E3749A"/>
    <w:rsid w:val="00E904DA"/>
    <w:rsid w:val="00EB2ECE"/>
    <w:rsid w:val="00EF7DE1"/>
    <w:rsid w:val="00F16B88"/>
    <w:rsid w:val="00F4063C"/>
    <w:rsid w:val="00FA289E"/>
    <w:rsid w:val="00FA652B"/>
    <w:rsid w:val="00FB3011"/>
    <w:rsid w:val="00FC64D6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A897"/>
  <w15:docId w15:val="{C9425EA7-E944-4740-BF33-2E032035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5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15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15F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4C0"/>
  </w:style>
  <w:style w:type="paragraph" w:styleId="Stopka">
    <w:name w:val="footer"/>
    <w:basedOn w:val="Normalny"/>
    <w:link w:val="StopkaZnak"/>
    <w:uiPriority w:val="99"/>
    <w:unhideWhenUsed/>
    <w:rsid w:val="002D4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4C0"/>
  </w:style>
  <w:style w:type="paragraph" w:customStyle="1" w:styleId="Default">
    <w:name w:val="Default"/>
    <w:rsid w:val="008A1D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5662B8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2B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tacjene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921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Degórska Renata</dc:creator>
  <cp:keywords/>
  <dc:description/>
  <cp:lastModifiedBy>Woźniakowski Karol</cp:lastModifiedBy>
  <cp:revision>2</cp:revision>
  <cp:lastPrinted>2019-10-07T10:40:00Z</cp:lastPrinted>
  <dcterms:created xsi:type="dcterms:W3CDTF">2026-06-23T06:00:00Z</dcterms:created>
  <dcterms:modified xsi:type="dcterms:W3CDTF">2026-06-23T06:00:00Z</dcterms:modified>
</cp:coreProperties>
</file>